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Melanie Martinez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Carousel    </w:t>
      </w:r>
      <w:r>
        <w:t xml:space="preserve">   Cry Baby    </w:t>
      </w:r>
      <w:r>
        <w:t xml:space="preserve">   Melanie    </w:t>
      </w:r>
      <w:r>
        <w:t xml:space="preserve">   Music    </w:t>
      </w:r>
      <w:r>
        <w:t xml:space="preserve">   Pacify Her    </w:t>
      </w:r>
      <w:r>
        <w:t xml:space="preserve">   Pastel    </w:t>
      </w:r>
      <w:r>
        <w:t xml:space="preserve">   Pity Party    </w:t>
      </w:r>
      <w:r>
        <w:t xml:space="preserve">   Soap    </w:t>
      </w:r>
      <w:r>
        <w:t xml:space="preserve">   Stuffed Animals    </w:t>
      </w:r>
      <w:r>
        <w:t xml:space="preserve">   The Voice    </w:t>
      </w:r>
      <w:r>
        <w:t xml:space="preserve">   Training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 Martinez Puzzle</dc:title>
  <dcterms:created xsi:type="dcterms:W3CDTF">2021-10-11T12:10:29Z</dcterms:created>
  <dcterms:modified xsi:type="dcterms:W3CDTF">2021-10-11T12:10:29Z</dcterms:modified>
</cp:coreProperties>
</file>