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Members of the UN Security Council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Belgium    </w:t>
      </w:r>
      <w:r>
        <w:t xml:space="preserve">   China    </w:t>
      </w:r>
      <w:r>
        <w:t xml:space="preserve">   Dominican Republic    </w:t>
      </w:r>
      <w:r>
        <w:t xml:space="preserve">   Equatorial Guinea    </w:t>
      </w:r>
      <w:r>
        <w:t xml:space="preserve">   France    </w:t>
      </w:r>
      <w:r>
        <w:t xml:space="preserve">   Germany    </w:t>
      </w:r>
      <w:r>
        <w:t xml:space="preserve">   Indonesia    </w:t>
      </w:r>
      <w:r>
        <w:t xml:space="preserve">   Ivory Coast    </w:t>
      </w:r>
      <w:r>
        <w:t xml:space="preserve">   Kuwait    </w:t>
      </w:r>
      <w:r>
        <w:t xml:space="preserve">   Peru    </w:t>
      </w:r>
      <w:r>
        <w:t xml:space="preserve">   Poland    </w:t>
      </w:r>
      <w:r>
        <w:t xml:space="preserve">   Russia    </w:t>
      </w:r>
      <w:r>
        <w:t xml:space="preserve">   South Africa    </w:t>
      </w:r>
      <w:r>
        <w:t xml:space="preserve">   United Kingdom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 of the UN Security Council</dc:title>
  <dcterms:created xsi:type="dcterms:W3CDTF">2021-10-11T12:11:43Z</dcterms:created>
  <dcterms:modified xsi:type="dcterms:W3CDTF">2021-10-11T12:11:43Z</dcterms:modified>
</cp:coreProperties>
</file>