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former meme veteran.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ripoff of Sonic The Hedgehog.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raisins to kids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9 + 10?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comes from an anime.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Classic meme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by Charli Da'Melio.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meme is made in 2008.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reeeeeee too much.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Classic meme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came from Star Wars.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you know da wae??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Classic meme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Newest meme song.</w:t>
            </w:r>
          </w:p>
        </w:tc>
      </w:tr>
    </w:tbl>
    <w:p>
      <w:pPr>
        <w:pStyle w:val="WordBankLarge"/>
      </w:pPr>
      <w:r>
        <w:t xml:space="preserve">   NANI    </w:t>
      </w:r>
      <w:r>
        <w:t xml:space="preserve">   Troll Face    </w:t>
      </w:r>
      <w:r>
        <w:t xml:space="preserve">   heyyeyaaeyaaaeyaeyaa    </w:t>
      </w:r>
      <w:r>
        <w:t xml:space="preserve">   Never Gonna Give You Up    </w:t>
      </w:r>
      <w:r>
        <w:t xml:space="preserve">   Take On Me    </w:t>
      </w:r>
      <w:r>
        <w:t xml:space="preserve">   Reee Kid    </w:t>
      </w:r>
      <w:r>
        <w:t xml:space="preserve">   Knuckles    </w:t>
      </w:r>
      <w:r>
        <w:t xml:space="preserve">   Sanic Hegehog    </w:t>
      </w:r>
      <w:r>
        <w:t xml:space="preserve">   Beetlejuice.    </w:t>
      </w:r>
      <w:r>
        <w:t xml:space="preserve">   21    </w:t>
      </w:r>
      <w:r>
        <w:t xml:space="preserve">   Baby Yoda    </w:t>
      </w:r>
      <w:r>
        <w:t xml:space="preserve">   Karens    </w:t>
      </w:r>
      <w:r>
        <w:t xml:space="preserve">   Lightning McQueen    </w:t>
      </w:r>
      <w:r>
        <w:t xml:space="preserve">   dOn't bE sHy, jUsT pUt sOmE mOrE.    </w:t>
      </w:r>
      <w:r>
        <w:t xml:space="preserve">   Sketchers.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Memes</dc:title>
  <dcterms:created xsi:type="dcterms:W3CDTF">2021-10-11T12:12:23Z</dcterms:created>
  <dcterms:modified xsi:type="dcterms:W3CDTF">2021-10-11T12:12:23Z</dcterms:modified>
</cp:coreProperties>
</file>