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Memory: Remembrance of Things Past-and Future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schema    </w:t>
      </w:r>
      <w:r>
        <w:t xml:space="preserve">   retrospective memory    </w:t>
      </w:r>
      <w:r>
        <w:t xml:space="preserve">   rote    </w:t>
      </w:r>
      <w:r>
        <w:t xml:space="preserve">   retrieval    </w:t>
      </w:r>
      <w:r>
        <w:t xml:space="preserve">   relearning    </w:t>
      </w:r>
      <w:r>
        <w:t xml:space="preserve">   recall    </w:t>
      </w:r>
      <w:r>
        <w:t xml:space="preserve">   prospective memory    </w:t>
      </w:r>
      <w:r>
        <w:t xml:space="preserve">   maintenance rehearsal    </w:t>
      </w:r>
      <w:r>
        <w:t xml:space="preserve">   long-term memory    </w:t>
      </w:r>
      <w:r>
        <w:t xml:space="preserve">   proactive interference    </w:t>
      </w:r>
      <w:r>
        <w:t xml:space="preserve">   primacy effect    </w:t>
      </w:r>
      <w:r>
        <w:t xml:space="preserve">   memory trace    </w:t>
      </w:r>
      <w:r>
        <w:t xml:space="preserve">   interference theory    </w:t>
      </w:r>
      <w:r>
        <w:t xml:space="preserve">   implicit memory    </w:t>
      </w:r>
      <w:r>
        <w:t xml:space="preserve">   infantile amnesia    </w:t>
      </w:r>
      <w:r>
        <w:t xml:space="preserve">   memory    </w:t>
      </w:r>
      <w:r>
        <w:t xml:space="preserve">   iconic memory    </w:t>
      </w:r>
      <w:r>
        <w:t xml:space="preserve">   icon    </w:t>
      </w:r>
      <w:r>
        <w:t xml:space="preserve">   hippocampus    </w:t>
      </w:r>
      <w:r>
        <w:t xml:space="preserve">   flashbulb memory    </w:t>
      </w:r>
      <w:r>
        <w:t xml:space="preserve">   explicit memory    </w:t>
      </w:r>
      <w:r>
        <w:t xml:space="preserve">   engram    </w:t>
      </w:r>
      <w:r>
        <w:t xml:space="preserve">   elaborative rehearsal    </w:t>
      </w:r>
      <w:r>
        <w:t xml:space="preserve">   eidetic imagery    </w:t>
      </w:r>
      <w:r>
        <w:t xml:space="preserve">   context-dependent memory    </w:t>
      </w:r>
      <w:r>
        <w:t xml:space="preserve">   dissociative amnesia    </w:t>
      </w:r>
      <w:r>
        <w:t xml:space="preserve">   anterograde amnesia    </w:t>
      </w:r>
      <w:r>
        <w:t xml:space="preserve">   encoding    </w:t>
      </w:r>
      <w:r>
        <w:t xml:space="preserve">   displace    </w:t>
      </w:r>
      <w:r>
        <w:t xml:space="preserve">   echoic memory    </w:t>
      </w:r>
      <w:r>
        <w:t xml:space="preserve">   chunk    </w:t>
      </w:r>
      <w:r>
        <w:t xml:space="preserve">   echo    </w:t>
      </w:r>
      <w:r>
        <w:t xml:space="preserve">   acoustic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Memory: Remembrance of Things Past-and Future Word Search</dc:title>
  <dcterms:created xsi:type="dcterms:W3CDTF">2021-10-15T03:46:18Z</dcterms:created>
  <dcterms:modified xsi:type="dcterms:W3CDTF">2021-10-15T03:46:18Z</dcterms:modified>
</cp:coreProperties>
</file>