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Memphis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eighty one    </w:t>
      </w:r>
      <w:r>
        <w:t xml:space="preserve">   abstract    </w:t>
      </w:r>
      <w:r>
        <w:t xml:space="preserve">   bizarre    </w:t>
      </w:r>
      <w:r>
        <w:t xml:space="preserve">   shapes    </w:t>
      </w:r>
      <w:r>
        <w:t xml:space="preserve">   asymmetrical    </w:t>
      </w:r>
      <w:r>
        <w:t xml:space="preserve">   laminate    </w:t>
      </w:r>
      <w:r>
        <w:t xml:space="preserve">   plastic    </w:t>
      </w:r>
      <w:r>
        <w:t xml:space="preserve">   aesthetics    </w:t>
      </w:r>
      <w:r>
        <w:t xml:space="preserve">   bright    </w:t>
      </w:r>
      <w:r>
        <w:t xml:space="preserve">   colourful    </w:t>
      </w:r>
      <w:r>
        <w:t xml:space="preserve">   cost    </w:t>
      </w:r>
      <w:r>
        <w:t xml:space="preserve">   customer    </w:t>
      </w:r>
      <w:r>
        <w:t xml:space="preserve">   environment    </w:t>
      </w:r>
      <w:r>
        <w:t xml:space="preserve">   function    </w:t>
      </w:r>
      <w:r>
        <w:t xml:space="preserve">   manufacture    </w:t>
      </w:r>
      <w:r>
        <w:t xml:space="preserve">   material    </w:t>
      </w:r>
      <w:r>
        <w:t xml:space="preserve">   Memphis    </w:t>
      </w:r>
      <w:r>
        <w:t xml:space="preserve">   Milan    </w:t>
      </w:r>
      <w:r>
        <w:t xml:space="preserve">   safety    </w:t>
      </w:r>
      <w:r>
        <w:t xml:space="preserve">   size    </w:t>
      </w:r>
      <w:r>
        <w:t xml:space="preserve">   Sottsass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Memphis Design</dc:title>
  <dcterms:created xsi:type="dcterms:W3CDTF">2021-10-11T12:13:00Z</dcterms:created>
  <dcterms:modified xsi:type="dcterms:W3CDTF">2021-10-11T12:13:00Z</dcterms:modified>
</cp:coreProperties>
</file>