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Mendel &amp;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characteristics that are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alleles for each gene that separate during the formation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Characteristics of having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sperm and egg contain something that determines a physical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Genes come in one of two forms: one from either parent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alleles for each gene separate during the formation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of having two of the same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inheritance and variation in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allele (dominant) can mask the other which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Traits that are passed on from one generation to the next</w:t>
            </w:r>
          </w:p>
        </w:tc>
      </w:tr>
    </w:tbl>
    <w:p>
      <w:pPr>
        <w:pStyle w:val="WordBankMedium"/>
      </w:pPr>
      <w:r>
        <w:t xml:space="preserve">   Heredity    </w:t>
      </w:r>
      <w:r>
        <w:t xml:space="preserve">   Trait    </w:t>
      </w:r>
      <w:r>
        <w:t xml:space="preserve">   Homozygous    </w:t>
      </w:r>
      <w:r>
        <w:t xml:space="preserve">   Gene    </w:t>
      </w:r>
      <w:r>
        <w:t xml:space="preserve">   Alleles    </w:t>
      </w:r>
      <w:r>
        <w:t xml:space="preserve">   Heterozygous    </w:t>
      </w:r>
      <w:r>
        <w:t xml:space="preserve">   Recessive    </w:t>
      </w:r>
      <w:r>
        <w:t xml:space="preserve">   Genetic    </w:t>
      </w:r>
      <w:r>
        <w:t xml:space="preserve">   gametes    </w:t>
      </w:r>
      <w:r>
        <w:t xml:space="preserve">   Law of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Mendel &amp; Heredity</dc:title>
  <dcterms:created xsi:type="dcterms:W3CDTF">2021-10-11T12:13:18Z</dcterms:created>
  <dcterms:modified xsi:type="dcterms:W3CDTF">2021-10-11T12:13:18Z</dcterms:modified>
</cp:coreProperties>
</file>