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Mental Disorders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 stressed or worried even though they’re no longer in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Hallucinations, delusions, paranoia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Panic,fear,anxiety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Unreasonable fear of being judged or publicly humiliated.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appetite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Ongoing social problems that include difficulty communicating and interacting with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Unreasonable thoughts and fears, Repetitive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Laziness,unhappy,low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inattention and/or hyperactivity impulsivity that interferes with functioning or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Panic attacks, worrying, change in behavior </w:t>
            </w:r>
          </w:p>
        </w:tc>
      </w:tr>
    </w:tbl>
    <w:p>
      <w:pPr>
        <w:pStyle w:val="WordBankLarge"/>
      </w:pPr>
      <w:r>
        <w:t xml:space="preserve">   Postpartum depression     </w:t>
      </w:r>
      <w:r>
        <w:t xml:space="preserve">   Seasonal affective disorder    </w:t>
      </w:r>
      <w:r>
        <w:t xml:space="preserve">   Phobias    </w:t>
      </w:r>
      <w:r>
        <w:t xml:space="preserve">   Obsessive compulsive disorder     </w:t>
      </w:r>
      <w:r>
        <w:t xml:space="preserve">   Panic disorder     </w:t>
      </w:r>
      <w:r>
        <w:t xml:space="preserve">   Post traumatic stress disorder     </w:t>
      </w:r>
      <w:r>
        <w:t xml:space="preserve">   Social anxiety disorder     </w:t>
      </w:r>
      <w:r>
        <w:t xml:space="preserve">   Schizophrenia     </w:t>
      </w:r>
      <w:r>
        <w:t xml:space="preserve">   ADHD     </w:t>
      </w:r>
      <w:r>
        <w:t xml:space="preserve">   Autism spectrum disorder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Mental Disorders crossword puzzle </dc:title>
  <dcterms:created xsi:type="dcterms:W3CDTF">2021-10-10T23:45:43Z</dcterms:created>
  <dcterms:modified xsi:type="dcterms:W3CDTF">2021-10-10T23:45:43Z</dcterms:modified>
</cp:coreProperties>
</file>