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penyuluah;diberi nasihat oleh ahli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gangguan kesehatan mental yang ditandai dengan suasana hati yang terus tertekan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cabang ilmu kedokteran yang fokus terhadap diagnosa dan penanganan gangguan 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golongan obat untuk mengurangi gejala gangguan mental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Ketidak Pedulian; Acuh tak acuh;cuek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gangguan kecemasan yang berlebihan (Inggris)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melukai diri sendiri (inggris)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tindakan sengaja mengakhiri hidup (inggris)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kemampuan untuk memahami dan merasakan perasaan orang 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gangguan kesehatan mental yang ditandai dengan perubahaan mood euforia yang ekstrim  ataupun depresi yang mendalam </w:t>
            </w:r>
          </w:p>
        </w:tc>
      </w:tr>
    </w:tbl>
    <w:p>
      <w:pPr>
        <w:pStyle w:val="WordBankMedium"/>
      </w:pPr>
      <w:r>
        <w:t xml:space="preserve">   Bipolar    </w:t>
      </w:r>
      <w:r>
        <w:t xml:space="preserve">   psikiatri    </w:t>
      </w:r>
      <w:r>
        <w:t xml:space="preserve">   depresi    </w:t>
      </w:r>
      <w:r>
        <w:t xml:space="preserve">   Konseling    </w:t>
      </w:r>
      <w:r>
        <w:t xml:space="preserve">   selfharm    </w:t>
      </w:r>
      <w:r>
        <w:t xml:space="preserve">   empati    </w:t>
      </w:r>
      <w:r>
        <w:t xml:space="preserve">   apatis    </w:t>
      </w:r>
      <w:r>
        <w:t xml:space="preserve">   Anxiety disorder    </w:t>
      </w:r>
      <w:r>
        <w:t xml:space="preserve">   antidepresan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2021-10-11T12:13:11Z</dcterms:created>
  <dcterms:modified xsi:type="dcterms:W3CDTF">2021-10-11T12:13:11Z</dcterms:modified>
</cp:coreProperties>
</file>