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Suicide    </w:t>
      </w:r>
      <w:r>
        <w:t xml:space="preserve">   Bipolar    </w:t>
      </w:r>
      <w:r>
        <w:t xml:space="preserve">   Mental Illness    </w:t>
      </w:r>
      <w:r>
        <w:t xml:space="preserve">   Awareness    </w:t>
      </w:r>
      <w:r>
        <w:t xml:space="preserve">   Mental Health    </w:t>
      </w:r>
      <w:r>
        <w:t xml:space="preserve">   Stress    </w:t>
      </w:r>
      <w:r>
        <w:t xml:space="preserve">   Stigma    </w:t>
      </w:r>
      <w:r>
        <w:t xml:space="preserve">   Anxiety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 Search</dc:title>
  <dcterms:created xsi:type="dcterms:W3CDTF">2021-10-11T12:13:08Z</dcterms:created>
  <dcterms:modified xsi:type="dcterms:W3CDTF">2021-10-11T12:13:08Z</dcterms:modified>
</cp:coreProperties>
</file>