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worry, nervousness.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increases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Body's response to stressors.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characteristics that make you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bodies reaction to changes around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you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a complex life long developmental disability that presents itself in early childhood, usually before age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repetitive behavior or mental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feeling of sadness, hopelessness and helplessness.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severe mood disorder. Sufferers have pathological mood swings from depression.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disease or disorder which affects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confidence and pride you have in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physical, mental/emotional and social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Constant conflict with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tiredness.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starvation due to an intense fear of being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Harming your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inside us like happiness and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illness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Irrational fear of a specific object, activity, or situation.</w:t>
            </w:r>
          </w:p>
        </w:tc>
      </w:tr>
    </w:tbl>
    <w:p>
      <w:pPr>
        <w:pStyle w:val="WordBankLarge"/>
      </w:pPr>
      <w:r>
        <w:t xml:space="preserve">   Fight or Flight    </w:t>
      </w:r>
      <w:r>
        <w:t xml:space="preserve">   Personality    </w:t>
      </w:r>
      <w:r>
        <w:t xml:space="preserve">   Adrenaline    </w:t>
      </w:r>
      <w:r>
        <w:t xml:space="preserve">   Mental Illness    </w:t>
      </w:r>
      <w:r>
        <w:t xml:space="preserve">   Anxiety    </w:t>
      </w:r>
      <w:r>
        <w:t xml:space="preserve">   Phobia    </w:t>
      </w:r>
      <w:r>
        <w:t xml:space="preserve">   Anti Social    </w:t>
      </w:r>
      <w:r>
        <w:t xml:space="preserve">   Therapy    </w:t>
      </w:r>
      <w:r>
        <w:t xml:space="preserve">   Self Esteem    </w:t>
      </w:r>
      <w:r>
        <w:t xml:space="preserve">   Emotions    </w:t>
      </w:r>
      <w:r>
        <w:t xml:space="preserve">   Stress    </w:t>
      </w:r>
      <w:r>
        <w:t xml:space="preserve">   Fatigue    </w:t>
      </w:r>
      <w:r>
        <w:t xml:space="preserve">   Anorexia    </w:t>
      </w:r>
      <w:r>
        <w:t xml:space="preserve">   Depression    </w:t>
      </w:r>
      <w:r>
        <w:t xml:space="preserve">   Self Injury    </w:t>
      </w:r>
      <w:r>
        <w:t xml:space="preserve">   Health    </w:t>
      </w:r>
      <w:r>
        <w:t xml:space="preserve">   Autism    </w:t>
      </w:r>
      <w:r>
        <w:t xml:space="preserve">   Bipolar     </w:t>
      </w:r>
      <w:r>
        <w:t xml:space="preserve">   Compulsion    </w:t>
      </w:r>
      <w:r>
        <w:t xml:space="preserve">   Emotion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2021-10-11T12:12:54Z</dcterms:created>
  <dcterms:modified xsi:type="dcterms:W3CDTF">2021-10-11T12:12:54Z</dcterms:modified>
</cp:coreProperties>
</file>