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to about half of the new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depressed you have a feeling of sadness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 stand for in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ADHD is not caused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disturbance of the normal stress response to a severe and often life-threatening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rest of the name Anorexia...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makes it hard for you to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Symptoms of this disorder are Mania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Anorexia and Bulimia are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h in ADHD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can experience PTSD when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average or slightly above average weight for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OCD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different medications may be used during acute or severe attacks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interferes with a person's mental functioning and behavior, and in the long term may cause changes to their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begin with weight loss resulting from dieting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makes you want everything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professionals such as family doctors, psychologist, social workers, counselors or psychiatrists can help people deal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form of Anxiety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Depression    </w:t>
      </w:r>
      <w:r>
        <w:t xml:space="preserve">   Anxiety    </w:t>
      </w:r>
      <w:r>
        <w:t xml:space="preserve">   Bipolar    </w:t>
      </w:r>
      <w:r>
        <w:t xml:space="preserve">   Eating Disorder    </w:t>
      </w:r>
      <w:r>
        <w:t xml:space="preserve">   Schizophrenia    </w:t>
      </w:r>
      <w:r>
        <w:t xml:space="preserve">   OCD    </w:t>
      </w:r>
      <w:r>
        <w:t xml:space="preserve">   PTSD    </w:t>
      </w:r>
      <w:r>
        <w:t xml:space="preserve">   Anorexia    </w:t>
      </w:r>
      <w:r>
        <w:t xml:space="preserve">   Bulimia    </w:t>
      </w:r>
      <w:r>
        <w:t xml:space="preserve">   Baby Blues    </w:t>
      </w:r>
      <w:r>
        <w:t xml:space="preserve">   Nervosa    </w:t>
      </w:r>
      <w:r>
        <w:t xml:space="preserve">   Unhappiness     </w:t>
      </w:r>
      <w:r>
        <w:t xml:space="preserve">   Sugar    </w:t>
      </w:r>
      <w:r>
        <w:t xml:space="preserve">   Obsessive Compulsive Disorder    </w:t>
      </w:r>
      <w:r>
        <w:t xml:space="preserve">   GAD    </w:t>
      </w:r>
      <w:r>
        <w:t xml:space="preserve">    dies    </w:t>
      </w:r>
      <w:r>
        <w:t xml:space="preserve">   Hyperactivity    </w:t>
      </w:r>
      <w:r>
        <w:t xml:space="preserve">   Traumatic    </w:t>
      </w:r>
      <w:r>
        <w:t xml:space="preserve">   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 Crossword</dc:title>
  <dcterms:created xsi:type="dcterms:W3CDTF">2021-10-11T12:14:07Z</dcterms:created>
  <dcterms:modified xsi:type="dcterms:W3CDTF">2021-10-11T12:14:07Z</dcterms:modified>
</cp:coreProperties>
</file>