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Illnesses</w:t>
      </w:r>
    </w:p>
    <w:p>
      <w:pPr>
        <w:pStyle w:val="Questions"/>
      </w:pPr>
      <w:r>
        <w:t xml:space="preserve">1. ROEEDIBLRN IATOSRNYLPE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RINAXAOE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SP'SRGRAEE YMODRSEN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ETGNIA DDOIERRS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OSIDREPSEN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IVEISCADTOIS INTYIEDT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OSHBPAI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PNIAC RDEDROSI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HADD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OLRBIAP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EESBVSIOS VCESUPMIOL RIREDDSO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XTYNAEI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STOAPIMRCTTU-A TSRSSE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AUTSIM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PIANRCOSHIZEH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OSSHSIPYC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Borderline personality     </w:t>
      </w:r>
      <w:r>
        <w:t xml:space="preserve">   Anorexia    </w:t>
      </w:r>
      <w:r>
        <w:t xml:space="preserve">   Asperger's Syndrome     </w:t>
      </w:r>
      <w:r>
        <w:t xml:space="preserve">   Eating disorder    </w:t>
      </w:r>
      <w:r>
        <w:t xml:space="preserve">   Depression    </w:t>
      </w:r>
      <w:r>
        <w:t xml:space="preserve">   Dissociative identity     </w:t>
      </w:r>
      <w:r>
        <w:t xml:space="preserve">   phobias    </w:t>
      </w:r>
      <w:r>
        <w:t xml:space="preserve">   Panic disorder    </w:t>
      </w:r>
      <w:r>
        <w:t xml:space="preserve">   Adhd    </w:t>
      </w:r>
      <w:r>
        <w:t xml:space="preserve">   Bipolar    </w:t>
      </w:r>
      <w:r>
        <w:t xml:space="preserve">   Obsessive Compulsive Disorder    </w:t>
      </w:r>
      <w:r>
        <w:t xml:space="preserve">   Anxiety    </w:t>
      </w:r>
      <w:r>
        <w:t xml:space="preserve">   Post-traumatic stress     </w:t>
      </w:r>
      <w:r>
        <w:t xml:space="preserve">   autism    </w:t>
      </w:r>
      <w:r>
        <w:t xml:space="preserve">   schizophrenia    </w:t>
      </w:r>
      <w:r>
        <w:t xml:space="preserve">   psychosis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Illnesses</dc:title>
  <dcterms:created xsi:type="dcterms:W3CDTF">2021-10-11T12:14:38Z</dcterms:created>
  <dcterms:modified xsi:type="dcterms:W3CDTF">2021-10-11T12:14:38Z</dcterms:modified>
</cp:coreProperties>
</file>