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Menu Item Lesson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stringent    </w:t>
      </w:r>
      <w:r>
        <w:t xml:space="preserve">   string    </w:t>
      </w:r>
      <w:r>
        <w:t xml:space="preserve">   strainer    </w:t>
      </w:r>
      <w:r>
        <w:t xml:space="preserve">   strain    </w:t>
      </w:r>
      <w:r>
        <w:t xml:space="preserve">   restricted    </w:t>
      </w:r>
      <w:r>
        <w:t xml:space="preserve">   restrain    </w:t>
      </w:r>
      <w:r>
        <w:t xml:space="preserve">   district    </w:t>
      </w:r>
      <w:r>
        <w:t xml:space="preserve">   constrict    </w:t>
      </w:r>
      <w:r>
        <w:t xml:space="preserve">   boa constrictor    </w:t>
      </w:r>
      <w:r>
        <w:t xml:space="preserve">   astringent    </w:t>
      </w:r>
      <w:r>
        <w:t xml:space="preserve">   saxophone    </w:t>
      </w:r>
      <w:r>
        <w:t xml:space="preserve">   phonology    </w:t>
      </w:r>
      <w:r>
        <w:t xml:space="preserve">   phonics    </w:t>
      </w:r>
      <w:r>
        <w:t xml:space="preserve">   microphone    </w:t>
      </w:r>
      <w:r>
        <w:t xml:space="preserve">   megaphone    </w:t>
      </w:r>
      <w:r>
        <w:t xml:space="preserve">   homophone    </w:t>
      </w:r>
      <w:r>
        <w:t xml:space="preserve">   gramophone    </w:t>
      </w:r>
      <w:r>
        <w:t xml:space="preserve">   euphonic    </w:t>
      </w:r>
      <w:r>
        <w:t xml:space="preserve">   dysphonia    </w:t>
      </w:r>
      <w:r>
        <w:t xml:space="preserve">   cacophony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Item Lesson 28</dc:title>
  <dcterms:created xsi:type="dcterms:W3CDTF">2021-10-11T12:13:56Z</dcterms:created>
  <dcterms:modified xsi:type="dcterms:W3CDTF">2021-10-11T12:13:56Z</dcterms:modified>
</cp:coreProperties>
</file>