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Agousto    </w:t>
      </w:r>
      <w:r>
        <w:t xml:space="preserve">   Abril    </w:t>
      </w:r>
      <w:r>
        <w:t xml:space="preserve">   Diciembre    </w:t>
      </w:r>
      <w:r>
        <w:t xml:space="preserve">   Enero    </w:t>
      </w:r>
      <w:r>
        <w:t xml:space="preserve">   Febrero    </w:t>
      </w:r>
      <w:r>
        <w:t xml:space="preserve">   Juino    </w:t>
      </w:r>
      <w:r>
        <w:t xml:space="preserve">   Julio    </w:t>
      </w:r>
      <w:r>
        <w:t xml:space="preserve">   Marzo    </w:t>
      </w:r>
      <w:r>
        <w:t xml:space="preserve">   Mayo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</dc:title>
  <dcterms:created xsi:type="dcterms:W3CDTF">2021-10-11T12:16:12Z</dcterms:created>
  <dcterms:modified xsi:type="dcterms:W3CDTF">2021-10-11T12:16:12Z</dcterms:modified>
</cp:coreProperties>
</file>