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Mespotamie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1700 avant notre 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 rivieres sont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625 avant notre 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600 avant notre 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 zone morécageuse appelée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terme méspotamie signifie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 gens ont appris à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méspotamie a fait partie d’une région appelée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Ils ont construit 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2500 avant notre 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Ils font does statuettes couvertes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 acricultures ont trouvé des moyens d’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L’____________ a donc prospéré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Les_________gagnaient</w:t>
            </w:r>
          </w:p>
        </w:tc>
      </w:tr>
    </w:tbl>
    <w:p>
      <w:pPr>
        <w:pStyle w:val="WordBankLarge"/>
      </w:pPr>
      <w:r>
        <w:t xml:space="preserve">   Terre entre deux fleuves    </w:t>
      </w:r>
      <w:r>
        <w:t xml:space="preserve">   Sumer    </w:t>
      </w:r>
      <w:r>
        <w:t xml:space="preserve">   Tigre,Euphrate    </w:t>
      </w:r>
      <w:r>
        <w:t xml:space="preserve">   Babylone    </w:t>
      </w:r>
      <w:r>
        <w:t xml:space="preserve">   Croissant fertile    </w:t>
      </w:r>
      <w:r>
        <w:t xml:space="preserve">   Assyrie    </w:t>
      </w:r>
      <w:r>
        <w:t xml:space="preserve">   Domestiquer    </w:t>
      </w:r>
      <w:r>
        <w:t xml:space="preserve">   Chaldée    </w:t>
      </w:r>
      <w:r>
        <w:t xml:space="preserve">   Digues    </w:t>
      </w:r>
      <w:r>
        <w:t xml:space="preserve">   Scribes    </w:t>
      </w:r>
      <w:r>
        <w:t xml:space="preserve">   Irriguer    </w:t>
      </w:r>
      <w:r>
        <w:t xml:space="preserve">   Lapis-lazuli    </w:t>
      </w:r>
      <w:r>
        <w:t xml:space="preserve">   Delta    </w:t>
      </w:r>
      <w:r>
        <w:t xml:space="preserve">   Économie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Mespotamie</dc:title>
  <dcterms:created xsi:type="dcterms:W3CDTF">2021-10-11T12:16:56Z</dcterms:created>
  <dcterms:modified xsi:type="dcterms:W3CDTF">2021-10-11T12:16:56Z</dcterms:modified>
</cp:coreProperties>
</file>