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Metals, Nonmetals, and Metalloids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alkali metal    </w:t>
      </w:r>
      <w:r>
        <w:t xml:space="preserve">   classifyclassification    </w:t>
      </w:r>
      <w:r>
        <w:t xml:space="preserve">   extraction    </w:t>
      </w:r>
      <w:r>
        <w:t xml:space="preserve">   convection    </w:t>
      </w:r>
      <w:r>
        <w:t xml:space="preserve">   conduction    </w:t>
      </w:r>
      <w:r>
        <w:t xml:space="preserve">   alloy    </w:t>
      </w:r>
      <w:r>
        <w:t xml:space="preserve">   element    </w:t>
      </w:r>
      <w:r>
        <w:t xml:space="preserve">   matter    </w:t>
      </w:r>
      <w:r>
        <w:t xml:space="preserve">   semiconductor    </w:t>
      </w:r>
      <w:r>
        <w:t xml:space="preserve">   conductor    </w:t>
      </w:r>
      <w:r>
        <w:t xml:space="preserve">   insulator    </w:t>
      </w:r>
      <w:r>
        <w:t xml:space="preserve">   brittle    </w:t>
      </w:r>
      <w:r>
        <w:t xml:space="preserve">   malleability    </w:t>
      </w:r>
      <w:r>
        <w:t xml:space="preserve">   conductivity    </w:t>
      </w:r>
      <w:r>
        <w:t xml:space="preserve">   luster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  <w:r>
        <w:t xml:space="preserve">   Physical Property    </w:t>
      </w:r>
      <w:r>
        <w:t xml:space="preserve">   periodic table of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Nonmetals, and Metalloids</dc:title>
  <dcterms:created xsi:type="dcterms:W3CDTF">2021-10-11T12:16:11Z</dcterms:created>
  <dcterms:modified xsi:type="dcterms:W3CDTF">2021-10-11T12:16:11Z</dcterms:modified>
</cp:coreProperties>
</file>