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Metals, plastics and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forest    </w:t>
      </w:r>
      <w:r>
        <w:t xml:space="preserve">   finite    </w:t>
      </w:r>
      <w:r>
        <w:t xml:space="preserve">   hardwood    </w:t>
      </w:r>
      <w:r>
        <w:t xml:space="preserve">   softwood    </w:t>
      </w:r>
      <w:r>
        <w:t xml:space="preserve">   willow    </w:t>
      </w:r>
      <w:r>
        <w:t xml:space="preserve">   Rethink    </w:t>
      </w:r>
      <w:r>
        <w:t xml:space="preserve">   Recycle    </w:t>
      </w:r>
      <w:r>
        <w:t xml:space="preserve">   Reduce    </w:t>
      </w:r>
      <w:r>
        <w:t xml:space="preserve">   Reuse    </w:t>
      </w:r>
      <w:r>
        <w:t xml:space="preserve">   biomass    </w:t>
      </w:r>
      <w:r>
        <w:t xml:space="preserve">   hydroelectric    </w:t>
      </w:r>
      <w:r>
        <w:t xml:space="preserve">   tidal    </w:t>
      </w:r>
      <w:r>
        <w:t xml:space="preserve">   solar    </w:t>
      </w:r>
      <w:r>
        <w:t xml:space="preserve">   wind    </w:t>
      </w:r>
      <w:r>
        <w:t xml:space="preserve">   energy    </w:t>
      </w:r>
      <w:r>
        <w:t xml:space="preserve">   Renewable    </w:t>
      </w:r>
      <w:r>
        <w:t xml:space="preserve">   plastics    </w:t>
      </w:r>
      <w:r>
        <w:t xml:space="preserve">   carbon dioxide    </w:t>
      </w:r>
      <w:r>
        <w:t xml:space="preserve">   electricity    </w:t>
      </w:r>
      <w:r>
        <w:t xml:space="preserve">   Natural gas    </w:t>
      </w:r>
      <w:r>
        <w:t xml:space="preserve">   Coal    </w:t>
      </w:r>
      <w:r>
        <w:t xml:space="preserve">   Fossil fuels    </w:t>
      </w:r>
      <w:r>
        <w:t xml:space="preserve">   iron    </w:t>
      </w:r>
      <w:r>
        <w:t xml:space="preserve">   thermosetting    </w:t>
      </w:r>
      <w:r>
        <w:t xml:space="preserve">   thermoplastics    </w:t>
      </w:r>
      <w:r>
        <w:t xml:space="preserve">   pulp    </w:t>
      </w:r>
      <w:r>
        <w:t xml:space="preserve">   sustainable    </w:t>
      </w:r>
      <w:r>
        <w:t xml:space="preserve">   Deciduous    </w:t>
      </w:r>
      <w:r>
        <w:t xml:space="preserve">   Coniferous    </w:t>
      </w:r>
      <w:r>
        <w:t xml:space="preserve">   annual ring    </w:t>
      </w:r>
      <w:r>
        <w:t xml:space="preserve">   photosynthesis    </w:t>
      </w:r>
      <w:r>
        <w:t xml:space="preserve">   oil    </w:t>
      </w:r>
      <w:r>
        <w:t xml:space="preserve">   pine    </w:t>
      </w:r>
      <w:r>
        <w:t xml:space="preserve">   oak    </w:t>
      </w:r>
      <w:r>
        <w:t xml:space="preserve">   bronze    </w:t>
      </w:r>
      <w:r>
        <w:t xml:space="preserve">   alloys    </w:t>
      </w:r>
      <w:r>
        <w:t xml:space="preserve">   Mercury    </w:t>
      </w:r>
      <w:r>
        <w:t xml:space="preserve">   Platinum    </w:t>
      </w:r>
      <w:r>
        <w:t xml:space="preserve">   Tungsten    </w:t>
      </w:r>
      <w:r>
        <w:t xml:space="preserve">   gold    </w:t>
      </w:r>
      <w:r>
        <w:t xml:space="preserve">   silver    </w:t>
      </w:r>
      <w:r>
        <w:t xml:space="preserve">   tin    </w:t>
      </w:r>
      <w:r>
        <w:t xml:space="preserve">   zink    </w:t>
      </w:r>
      <w:r>
        <w:t xml:space="preserve">   copper    </w:t>
      </w:r>
      <w:r>
        <w:t xml:space="preserve">   steel    </w:t>
      </w:r>
      <w:r>
        <w:t xml:space="preserve">   brass    </w:t>
      </w:r>
      <w:r>
        <w:t xml:space="preserve">   aluminium    </w:t>
      </w:r>
      <w:r>
        <w:t xml:space="preserve">   lead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Metals, plastics and woods</dc:title>
  <dcterms:created xsi:type="dcterms:W3CDTF">2021-10-11T12:17:45Z</dcterms:created>
  <dcterms:modified xsi:type="dcterms:W3CDTF">2021-10-11T12:17:45Z</dcterms:modified>
</cp:coreProperties>
</file>