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 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plaque    </w:t>
      </w:r>
      <w:r>
        <w:t xml:space="preserve">   saliva glands    </w:t>
      </w:r>
      <w:r>
        <w:t xml:space="preserve">   bruxism    </w:t>
      </w:r>
      <w:r>
        <w:t xml:space="preserve">   oral    </w:t>
      </w:r>
      <w:r>
        <w:t xml:space="preserve">   bone    </w:t>
      </w:r>
      <w:r>
        <w:t xml:space="preserve">   flossing    </w:t>
      </w:r>
      <w:r>
        <w:t xml:space="preserve">   brushing    </w:t>
      </w:r>
      <w:r>
        <w:t xml:space="preserve">   teeth    </w:t>
      </w:r>
      <w:r>
        <w:t xml:space="preserve">   grinding    </w:t>
      </w:r>
      <w:r>
        <w:t xml:space="preserve">   enamel    </w:t>
      </w:r>
      <w:r>
        <w:t xml:space="preserve">   acidic    </w:t>
      </w:r>
      <w:r>
        <w:t xml:space="preserve">   cavities    </w:t>
      </w:r>
      <w:r>
        <w:t xml:space="preserve">   gum disease    </w:t>
      </w:r>
      <w:r>
        <w:t xml:space="preserve">   bacteria    </w:t>
      </w:r>
      <w:r>
        <w:t xml:space="preserve">   xerostomia    </w:t>
      </w:r>
      <w:r>
        <w:t xml:space="preserve">   gingivitus    </w:t>
      </w:r>
      <w:r>
        <w:t xml:space="preserve">   methamphetamine    </w:t>
      </w:r>
      <w:r>
        <w:t xml:space="preserve">   carries    </w:t>
      </w:r>
      <w:r>
        <w:t xml:space="preserve">   tooth decay    </w:t>
      </w:r>
      <w:r>
        <w:t xml:space="preserve">   meth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 Mouth</dc:title>
  <dcterms:created xsi:type="dcterms:W3CDTF">2021-10-11T12:16:55Z</dcterms:created>
  <dcterms:modified xsi:type="dcterms:W3CDTF">2021-10-11T12:16:55Z</dcterms:modified>
</cp:coreProperties>
</file>