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the Archangel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hell    </w:t>
      </w:r>
      <w:r>
        <w:t xml:space="preserve">   archangel    </w:t>
      </w:r>
      <w:r>
        <w:t xml:space="preserve">   evil    </w:t>
      </w:r>
      <w:r>
        <w:t xml:space="preserve">   Spirit    </w:t>
      </w:r>
      <w:r>
        <w:t xml:space="preserve">   Shrine    </w:t>
      </w:r>
      <w:r>
        <w:t xml:space="preserve">   Satan    </w:t>
      </w:r>
      <w:r>
        <w:t xml:space="preserve">   EMT    </w:t>
      </w:r>
      <w:r>
        <w:t xml:space="preserve">   God    </w:t>
      </w:r>
      <w:r>
        <w:t xml:space="preserve">   heaven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the Archangel</dc:title>
  <dcterms:created xsi:type="dcterms:W3CDTF">2021-10-11T12:20:12Z</dcterms:created>
  <dcterms:modified xsi:type="dcterms:W3CDTF">2021-10-11T12:20:12Z</dcterms:modified>
</cp:coreProperties>
</file>