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Michelangelo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Architect    </w:t>
      </w:r>
      <w:r>
        <w:t xml:space="preserve">   Michelangelo    </w:t>
      </w:r>
      <w:r>
        <w:t xml:space="preserve">   Ninga turtle    </w:t>
      </w:r>
      <w:r>
        <w:t xml:space="preserve">   Sculptor    </w:t>
      </w:r>
      <w:r>
        <w:t xml:space="preserve">   Poet    </w:t>
      </w:r>
      <w:r>
        <w:t xml:space="preserve">   Painter    </w:t>
      </w:r>
      <w:r>
        <w:t xml:space="preserve">   Sistine chapel    </w:t>
      </w:r>
      <w:r>
        <w:t xml:space="preserve">   David    </w:t>
      </w:r>
      <w:r>
        <w:t xml:space="preserve">   Piata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 Vocab </dc:title>
  <dcterms:created xsi:type="dcterms:W3CDTF">2021-10-11T12:18:58Z</dcterms:created>
  <dcterms:modified xsi:type="dcterms:W3CDTF">2021-10-11T12:18:58Z</dcterms:modified>
</cp:coreProperties>
</file>