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Michelangelo and the Sistine Chapel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Michelangelo's most famous 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he moved to with his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full name (First and last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year he finished the Sistine Chapel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he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he moved to by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technique his apprentice master taught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dad's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apprentice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period of time it took him to build the statue of David</w:t>
            </w:r>
          </w:p>
        </w:tc>
      </w:tr>
    </w:tbl>
    <w:p>
      <w:pPr>
        <w:pStyle w:val="WordBankLarge"/>
      </w:pPr>
      <w:r>
        <w:t xml:space="preserve">   Caprese    </w:t>
      </w:r>
      <w:r>
        <w:t xml:space="preserve">   Florence    </w:t>
      </w:r>
      <w:r>
        <w:t xml:space="preserve">   Rome    </w:t>
      </w:r>
      <w:r>
        <w:t xml:space="preserve">   Domenico Ghirlandaio    </w:t>
      </w:r>
      <w:r>
        <w:t xml:space="preserve">   Michelangelo Buonarroti     </w:t>
      </w:r>
      <w:r>
        <w:t xml:space="preserve">   1512    </w:t>
      </w:r>
      <w:r>
        <w:t xml:space="preserve">   1501-1504    </w:t>
      </w:r>
      <w:r>
        <w:t xml:space="preserve">   Government Administrator    </w:t>
      </w:r>
      <w:r>
        <w:t xml:space="preserve">   Cross-Hatching    </w:t>
      </w:r>
      <w:r>
        <w:t xml:space="preserve">   Statue of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Michelangelo and the Sistine Chapel</dc:title>
  <dcterms:created xsi:type="dcterms:W3CDTF">2021-10-11T12:20:21Z</dcterms:created>
  <dcterms:modified xsi:type="dcterms:W3CDTF">2021-10-11T12:20:21Z</dcterms:modified>
</cp:coreProperties>
</file>