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Microbiology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Virulence    </w:t>
      </w:r>
      <w:r>
        <w:t xml:space="preserve">   Multifactorial    </w:t>
      </w:r>
      <w:r>
        <w:t xml:space="preserve">   Congenital    </w:t>
      </w:r>
      <w:r>
        <w:t xml:space="preserve">   Disease    </w:t>
      </w:r>
      <w:r>
        <w:t xml:space="preserve">   Pathology    </w:t>
      </w:r>
      <w:r>
        <w:t xml:space="preserve">   Antimicrobial    </w:t>
      </w:r>
      <w:r>
        <w:t xml:space="preserve">   Pathogen    </w:t>
      </w:r>
      <w:r>
        <w:t xml:space="preserve">   Normal Flora    </w:t>
      </w:r>
      <w:r>
        <w:t xml:space="preserve">   Bacteria    </w:t>
      </w:r>
      <w:r>
        <w:t xml:space="preserve">   Microbe    </w:t>
      </w:r>
      <w:r>
        <w:t xml:space="preserve">   Metabolism    </w:t>
      </w:r>
      <w:r>
        <w:t xml:space="preserve">   Homeostasis    </w:t>
      </w:r>
      <w:r>
        <w:t xml:space="preserve">   Organ system    </w:t>
      </w:r>
      <w:r>
        <w:t xml:space="preserve">   Organ    </w:t>
      </w:r>
      <w:r>
        <w:t xml:space="preserve">   Tissue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 </dc:title>
  <dcterms:created xsi:type="dcterms:W3CDTF">2021-10-11T12:20:42Z</dcterms:created>
  <dcterms:modified xsi:type="dcterms:W3CDTF">2021-10-11T12:20:42Z</dcterms:modified>
</cp:coreProperties>
</file>