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Microorganisms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Fungi    </w:t>
      </w:r>
      <w:r>
        <w:t xml:space="preserve">   Yogurt    </w:t>
      </w:r>
      <w:r>
        <w:t xml:space="preserve">   Cowpox    </w:t>
      </w:r>
      <w:r>
        <w:t xml:space="preserve">   Yeast    </w:t>
      </w:r>
      <w:r>
        <w:t xml:space="preserve">   beneficial microorganisms    </w:t>
      </w:r>
      <w:r>
        <w:t xml:space="preserve">   Mold    </w:t>
      </w:r>
      <w:r>
        <w:t xml:space="preserve">   Cold    </w:t>
      </w:r>
      <w:r>
        <w:t xml:space="preserve">   Flu    </w:t>
      </w:r>
      <w:r>
        <w:t xml:space="preserve">   Bacteria    </w:t>
      </w:r>
      <w:r>
        <w:t xml:space="preserve">   harmful microorganisms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Microorganisms</dc:title>
  <dcterms:created xsi:type="dcterms:W3CDTF">2021-10-10T23:45:33Z</dcterms:created>
  <dcterms:modified xsi:type="dcterms:W3CDTF">2021-10-10T23:45:33Z</dcterms:modified>
</cp:coreProperties>
</file>