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microorganism    </w:t>
      </w:r>
      <w:r>
        <w:t xml:space="preserve">   needle    </w:t>
      </w:r>
      <w:r>
        <w:t xml:space="preserve">   water    </w:t>
      </w:r>
      <w:r>
        <w:t xml:space="preserve">   cellwall    </w:t>
      </w:r>
      <w:r>
        <w:t xml:space="preserve">   nucleus    </w:t>
      </w:r>
      <w:r>
        <w:t xml:space="preserve">   eyepiece    </w:t>
      </w:r>
      <w:r>
        <w:t xml:space="preserve">   slide    </w:t>
      </w:r>
      <w:r>
        <w:t xml:space="preserve">   coverslip    </w:t>
      </w:r>
      <w:r>
        <w:t xml:space="preserve">   cell    </w:t>
      </w:r>
      <w:r>
        <w:t xml:space="preserve">  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</dc:title>
  <dcterms:created xsi:type="dcterms:W3CDTF">2021-12-10T03:43:45Z</dcterms:created>
  <dcterms:modified xsi:type="dcterms:W3CDTF">2021-12-10T03:43:45Z</dcterms:modified>
</cp:coreProperties>
</file>