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Middle Ages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charter of liberties to which the English barons forced King John to give his assent in June 1215 at Runnymede.</w:t>
            </w:r>
          </w:p>
          <w:p>
            <w:pPr>
              <w:keepLines/>
              <w:pStyle w:val="CluesTiny"/>
            </w:pPr>
            <w:r>
              <w:rPr>
                <w:b w:val="true"/>
                <w:bCs w:val="true"/>
              </w:rPr>
              <w:t xml:space="preserve">5. </w:t>
            </w:r>
            <w:r>
              <w:t xml:space="preserve">was the King of the Franks from 768, the King of Italy from 774, the first Holy Roman Emperor</w:t>
            </w:r>
          </w:p>
          <w:p>
            <w:pPr>
              <w:keepLines/>
              <w:pStyle w:val="CluesTiny"/>
            </w:pPr>
            <w:r>
              <w:rPr>
                <w:b w:val="true"/>
                <w:bCs w:val="true"/>
              </w:rPr>
              <w:t xml:space="preserve">7. </w:t>
            </w:r>
            <w:r>
              <w:t xml:space="preserve">a period of prolonged and intensive questioning or investigation.</w:t>
            </w:r>
          </w:p>
          <w:p>
            <w:pPr>
              <w:keepLines/>
              <w:pStyle w:val="CluesTiny"/>
            </w:pPr>
            <w:r>
              <w:rPr>
                <w:b w:val="true"/>
                <w:bCs w:val="true"/>
              </w:rPr>
              <w:t xml:space="preserve">9. </w:t>
            </w:r>
            <w:r>
              <w:t xml:space="preserve"> is the modern-day name of a teenage woman who, driven by voices she heard</w:t>
            </w:r>
          </w:p>
          <w:p>
            <w:pPr>
              <w:keepLines/>
              <w:pStyle w:val="CluesTiny"/>
            </w:pPr>
            <w:r>
              <w:rPr>
                <w:b w:val="true"/>
                <w:bCs w:val="true"/>
              </w:rPr>
              <w:t xml:space="preserve">11. </w:t>
            </w:r>
            <w:r>
              <w:t xml:space="preserve">the most common form of plague in humans, characterized by fever, delirium, and the formation of buboes.</w:t>
            </w:r>
          </w:p>
          <w:p>
            <w:pPr>
              <w:keepLines/>
              <w:pStyle w:val="CluesTiny"/>
            </w:pPr>
            <w:r>
              <w:rPr>
                <w:b w:val="true"/>
                <w:bCs w:val="true"/>
              </w:rPr>
              <w:t xml:space="preserve">12. </w:t>
            </w:r>
            <w:r>
              <w:t xml:space="preserve">an agricultural laborer bound under the feudal system to work on his lord's estate.</w:t>
            </w:r>
          </w:p>
          <w:p>
            <w:pPr>
              <w:keepLines/>
              <w:pStyle w:val="CluesTiny"/>
            </w:pPr>
            <w:r>
              <w:rPr>
                <w:b w:val="true"/>
                <w:bCs w:val="true"/>
              </w:rPr>
              <w:t xml:space="preserve">13. </w:t>
            </w:r>
            <w:r>
              <w:t xml:space="preserve">someone or something having power, authority, or influence; a master or ruler.</w:t>
            </w:r>
          </w:p>
          <w:p>
            <w:pPr>
              <w:keepLines/>
              <w:pStyle w:val="CluesTiny"/>
            </w:pPr>
            <w:r>
              <w:rPr>
                <w:b w:val="true"/>
                <w:bCs w:val="true"/>
              </w:rPr>
              <w:t xml:space="preserve">16. </w:t>
            </w:r>
            <w:r>
              <w:t xml:space="preserve">the period of European history from the fall of the Roman Empire in the West (5th century) to the fall of Constantinople (1453), or, more narrowly, from c. 1100 to 1453.</w:t>
            </w:r>
          </w:p>
        </w:tc>
        <w:tc>
          <w:p>
            <w:pPr>
              <w:pStyle w:val="CluesTiny"/>
            </w:pPr>
            <w:r>
              <w:rPr>
                <w:b w:val="true"/>
                <w:bCs w:val="true"/>
              </w:rPr>
              <w:t xml:space="preserve">Down</w:t>
            </w:r>
          </w:p>
          <w:p>
            <w:pPr>
              <w:keepLines/>
              <w:pStyle w:val="CluesTiny"/>
            </w:pPr>
            <w:r>
              <w:rPr>
                <w:b w:val="true"/>
                <w:bCs w:val="true"/>
              </w:rPr>
              <w:t xml:space="preserve">1. </w:t>
            </w:r>
            <w:r>
              <w:t xml:space="preserve">(in the UK) the highest legislature, consisting of the sovereign, the House of Lords, and the House of Commons.</w:t>
            </w:r>
          </w:p>
          <w:p>
            <w:pPr>
              <w:keepLines/>
              <w:pStyle w:val="CluesTiny"/>
            </w:pPr>
            <w:r>
              <w:rPr>
                <w:b w:val="true"/>
                <w:bCs w:val="true"/>
              </w:rPr>
              <w:t xml:space="preserve">3. </w:t>
            </w:r>
            <w:r>
              <w:t xml:space="preserve"> is the modern-day name of a teenage woman who, driven by voices she heard</w:t>
            </w:r>
          </w:p>
          <w:p>
            <w:pPr>
              <w:keepLines/>
              <w:pStyle w:val="CluesTiny"/>
            </w:pPr>
            <w:r>
              <w:rPr>
                <w:b w:val="true"/>
                <w:bCs w:val="true"/>
              </w:rPr>
              <w:t xml:space="preserve">4. </w:t>
            </w:r>
            <w:r>
              <w:t xml:space="preserve">Rule by one person — a monarch, usually a king or a queen </w:t>
            </w:r>
          </w:p>
          <w:p>
            <w:pPr>
              <w:keepLines/>
              <w:pStyle w:val="CluesTiny"/>
            </w:pPr>
            <w:r>
              <w:rPr>
                <w:b w:val="true"/>
                <w:bCs w:val="true"/>
              </w:rPr>
              <w:t xml:space="preserve">6. </w:t>
            </w:r>
            <w:r>
              <w:t xml:space="preserve">a holder of land by feudal tenure on conditions of homage and allegiance.</w:t>
            </w:r>
          </w:p>
          <w:p>
            <w:pPr>
              <w:keepLines/>
              <w:pStyle w:val="CluesTiny"/>
            </w:pPr>
            <w:r>
              <w:rPr>
                <w:b w:val="true"/>
                <w:bCs w:val="true"/>
              </w:rPr>
              <w:t xml:space="preserve">8. </w:t>
            </w:r>
            <w:r>
              <w:t xml:space="preserve"> large country house with lands; the principal house of a landed estate.</w:t>
            </w:r>
          </w:p>
          <w:p>
            <w:pPr>
              <w:keepLines/>
              <w:pStyle w:val="CluesTiny"/>
            </w:pPr>
            <w:r>
              <w:rPr>
                <w:b w:val="true"/>
                <w:bCs w:val="true"/>
              </w:rPr>
              <w:t xml:space="preserve">10. </w:t>
            </w:r>
            <w:r>
              <w:t xml:space="preserve">the body of all people ordained for religious duties, especially in the Christian Church.</w:t>
            </w:r>
          </w:p>
          <w:p>
            <w:pPr>
              <w:keepLines/>
              <w:pStyle w:val="CluesTiny"/>
            </w:pPr>
            <w:r>
              <w:rPr>
                <w:b w:val="true"/>
                <w:bCs w:val="true"/>
              </w:rPr>
              <w:t xml:space="preserve">14. </w:t>
            </w:r>
            <w:r>
              <w:t xml:space="preserve">the dominant social system in medieval Europe, in which the nobility held lands from the Crown in exchange for military service, and vassals were in turn tenants of the nobles</w:t>
            </w:r>
          </w:p>
          <w:p>
            <w:pPr>
              <w:keepLines/>
              <w:pStyle w:val="CluesTiny"/>
            </w:pPr>
            <w:r>
              <w:rPr>
                <w:b w:val="true"/>
                <w:bCs w:val="true"/>
              </w:rPr>
              <w:t xml:space="preserve">15. </w:t>
            </w:r>
            <w:r>
              <w:t xml:space="preserve">a medieval association of craftsmen or merchants, often having considerable power.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Ages Crossword Puzzle</dc:title>
  <dcterms:created xsi:type="dcterms:W3CDTF">2021-10-11T12:21:48Z</dcterms:created>
  <dcterms:modified xsi:type="dcterms:W3CDTF">2021-10-11T12:21:48Z</dcterms:modified>
</cp:coreProperties>
</file>