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district over which a lord had domain and could exercise certain rights and privileges in medieval England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Member of a Germanic-speaking people who invaded the western Roman Empire in the 5th century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period of European history from the fall of the Roman Empire in the West (5th century) to the fall of Constantinople (1453)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Medieval Europe's most famous kings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Heavily armored soldiers who rode on horseback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combination of legal and military customs in medieval Europe that flourished between the 9th and 15th centuries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terrible disease that spread throughout Europe from 1347 to 1350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wars during the Middle Ages where the Christians of Europe tried to retake control of Jerusalem and the Holy Land from the Muslims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Peasant farmers who provided manual labor in their master's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vassal's source of income, granted to him by his lord in exchange for his services</w:t>
            </w:r>
          </w:p>
        </w:tc>
      </w:tr>
    </w:tbl>
    <w:p>
      <w:pPr>
        <w:pStyle w:val="WordBankSmall"/>
      </w:pPr>
      <w:r>
        <w:t xml:space="preserve">   Black Death    </w:t>
      </w:r>
      <w:r>
        <w:t xml:space="preserve">   Charlemagne    </w:t>
      </w:r>
      <w:r>
        <w:t xml:space="preserve">   Knights    </w:t>
      </w:r>
      <w:r>
        <w:t xml:space="preserve">   Serfs    </w:t>
      </w:r>
      <w:r>
        <w:t xml:space="preserve">   Feudalism    </w:t>
      </w:r>
      <w:r>
        <w:t xml:space="preserve">   Frank    </w:t>
      </w:r>
      <w:r>
        <w:t xml:space="preserve">   Manor    </w:t>
      </w:r>
      <w:r>
        <w:t xml:space="preserve">   Crusades    </w:t>
      </w:r>
      <w:r>
        <w:t xml:space="preserve">   Middle Ages    </w:t>
      </w:r>
      <w:r>
        <w:t xml:space="preserve">   Fief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2021-10-11T12:21:25Z</dcterms:created>
  <dcterms:modified xsi:type="dcterms:W3CDTF">2021-10-11T12:21:25Z</dcterms:modified>
</cp:coreProperties>
</file>