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IRAQ    </w:t>
      </w:r>
      <w:r>
        <w:t xml:space="preserve">   KUWAIT    </w:t>
      </w:r>
      <w:r>
        <w:t xml:space="preserve">   IRAN    </w:t>
      </w:r>
      <w:r>
        <w:t xml:space="preserve">   SAUDI ARABIA    </w:t>
      </w:r>
      <w:r>
        <w:t xml:space="preserve">   TRADITIONAL ECONOMY    </w:t>
      </w:r>
      <w:r>
        <w:t xml:space="preserve">   TARIFF    </w:t>
      </w:r>
      <w:r>
        <w:t xml:space="preserve">   SPECIALIZATION    </w:t>
      </w:r>
      <w:r>
        <w:t xml:space="preserve">   QUOTA    </w:t>
      </w:r>
      <w:r>
        <w:t xml:space="preserve">   OPEC    </w:t>
      </w:r>
      <w:r>
        <w:t xml:space="preserve">   NATURAL TRADE BARRIERS    </w:t>
      </w:r>
      <w:r>
        <w:t xml:space="preserve">   NATURAL RESOURCES    </w:t>
      </w:r>
      <w:r>
        <w:t xml:space="preserve">   MIXED ECONOMY    </w:t>
      </w:r>
      <w:r>
        <w:t xml:space="preserve">   MARKET ECONOMY    </w:t>
      </w:r>
      <w:r>
        <w:t xml:space="preserve">   IMPORT    </w:t>
      </w:r>
      <w:r>
        <w:t xml:space="preserve">   HUMAN CAPITAL    </w:t>
      </w:r>
      <w:r>
        <w:t xml:space="preserve">   GDP    </w:t>
      </w:r>
      <w:r>
        <w:t xml:space="preserve">   EXPORT    </w:t>
      </w:r>
      <w:r>
        <w:t xml:space="preserve">   BARRIERS    </w:t>
      </w:r>
      <w:r>
        <w:t xml:space="preserve">   EXAMPLES OF MAN MADE TRADE    </w:t>
      </w:r>
      <w:r>
        <w:t xml:space="preserve">   ENTREPRENEUR    </w:t>
      </w:r>
      <w:r>
        <w:t xml:space="preserve">   EMBARGO    </w:t>
      </w:r>
      <w:r>
        <w:t xml:space="preserve">   ECONOMIC SYSTEMS    </w:t>
      </w:r>
      <w:r>
        <w:t xml:space="preserve">   COMMAND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Economics </dc:title>
  <dcterms:created xsi:type="dcterms:W3CDTF">2021-10-11T12:22:02Z</dcterms:created>
  <dcterms:modified xsi:type="dcterms:W3CDTF">2021-10-11T12:22:02Z</dcterms:modified>
</cp:coreProperties>
</file>