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School, The Worst Year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middle school    </w:t>
      </w:r>
      <w:r>
        <w:t xml:space="preserve">   rafe    </w:t>
      </w:r>
      <w:r>
        <w:t xml:space="preserve">   code of conduct    </w:t>
      </w:r>
      <w:r>
        <w:t xml:space="preserve">   zoom    </w:t>
      </w:r>
      <w:r>
        <w:t xml:space="preserve">   summer    </w:t>
      </w:r>
      <w:r>
        <w:t xml:space="preserve">   family    </w:t>
      </w:r>
      <w:r>
        <w:t xml:space="preserve">   operation    </w:t>
      </w:r>
      <w:r>
        <w:t xml:space="preserve">   sixth    </w:t>
      </w:r>
      <w:r>
        <w:t xml:space="preserve">   art    </w:t>
      </w:r>
      <w:r>
        <w:t xml:space="preserve">   leo    </w:t>
      </w:r>
      <w:r>
        <w:t xml:space="preserve">   diner    </w:t>
      </w:r>
      <w:r>
        <w:t xml:space="preserve">   imagination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School, The Worst Year of My Life</dc:title>
  <dcterms:created xsi:type="dcterms:W3CDTF">2021-10-11T12:21:26Z</dcterms:created>
  <dcterms:modified xsi:type="dcterms:W3CDTF">2021-10-11T12:21:26Z</dcterms:modified>
</cp:coreProperties>
</file>