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Mi’kmaq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ancestors    </w:t>
      </w:r>
      <w:r>
        <w:t xml:space="preserve">   creator    </w:t>
      </w:r>
      <w:r>
        <w:t xml:space="preserve">   Sweatlodge    </w:t>
      </w:r>
      <w:r>
        <w:t xml:space="preserve">   Glooscap    </w:t>
      </w:r>
      <w:r>
        <w:t xml:space="preserve">   canoe    </w:t>
      </w:r>
      <w:r>
        <w:t xml:space="preserve">   storytelling    </w:t>
      </w:r>
      <w:r>
        <w:t xml:space="preserve">   wigwam    </w:t>
      </w:r>
      <w:r>
        <w:t xml:space="preserve">   powwow    </w:t>
      </w:r>
      <w:r>
        <w:t xml:space="preserve">   drum    </w:t>
      </w:r>
      <w:r>
        <w:t xml:space="preserve">   Dreamcatcher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Mi’kmaq </dc:title>
  <dcterms:created xsi:type="dcterms:W3CDTF">2021-10-11T12:19:25Z</dcterms:created>
  <dcterms:modified xsi:type="dcterms:W3CDTF">2021-10-11T12:19:25Z</dcterms:modified>
</cp:coreProperties>
</file>