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Mill's Utilitarianism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Higher Pleasure    </w:t>
      </w:r>
      <w:r>
        <w:t xml:space="preserve">   Morality    </w:t>
      </w:r>
      <w:r>
        <w:t xml:space="preserve">   Bentham    </w:t>
      </w:r>
      <w:r>
        <w:t xml:space="preserve">   John Stuart    </w:t>
      </w:r>
      <w:r>
        <w:t xml:space="preserve">   Utilitarianism    </w:t>
      </w:r>
      <w:r>
        <w:t xml:space="preserve">   Teleological    </w:t>
      </w:r>
      <w:r>
        <w:t xml:space="preserve">   Deontological    </w:t>
      </w:r>
      <w:r>
        <w:t xml:space="preserve">   Hedonism    </w:t>
      </w:r>
      <w:r>
        <w:t xml:space="preserve">   Qualitative    </w:t>
      </w:r>
      <w:r>
        <w:t xml:space="preserve">   Quantitative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Mill's Utilitarianism</dc:title>
  <dcterms:created xsi:type="dcterms:W3CDTF">2021-10-11T12:24:15Z</dcterms:created>
  <dcterms:modified xsi:type="dcterms:W3CDTF">2021-10-11T12:24:15Z</dcterms:modified>
</cp:coreProperties>
</file>