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Milton Hershey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Factory    </w:t>
      </w:r>
      <w:r>
        <w:t xml:space="preserve">   Amusement Park    </w:t>
      </w:r>
      <w:r>
        <w:t xml:space="preserve">   Hotel    </w:t>
      </w:r>
      <w:r>
        <w:t xml:space="preserve">   Ice Cream    </w:t>
      </w:r>
      <w:r>
        <w:t xml:space="preserve">   Cocoa    </w:t>
      </w:r>
      <w:r>
        <w:t xml:space="preserve">   Children    </w:t>
      </w:r>
      <w:r>
        <w:t xml:space="preserve">   Caramel    </w:t>
      </w:r>
      <w:r>
        <w:t xml:space="preserve">   Pennsylvania    </w:t>
      </w:r>
      <w:r>
        <w:t xml:space="preserve">   Chocolate    </w:t>
      </w:r>
      <w:r>
        <w:t xml:space="preserve">   Kisses    </w:t>
      </w:r>
      <w:r>
        <w:t xml:space="preserve">   Hershey    </w:t>
      </w:r>
      <w:r>
        <w:t xml:space="preserve">   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Milton Hershey</dc:title>
  <dcterms:created xsi:type="dcterms:W3CDTF">2021-10-10T23:44:07Z</dcterms:created>
  <dcterms:modified xsi:type="dcterms:W3CDTF">2021-10-10T23:44:07Z</dcterms:modified>
</cp:coreProperties>
</file>