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Dirt-house    </w:t>
      </w:r>
      <w:r>
        <w:t xml:space="preserve">   Lever    </w:t>
      </w:r>
      <w:r>
        <w:t xml:space="preserve">   Diamond    </w:t>
      </w:r>
      <w:r>
        <w:t xml:space="preserve">   Noob    </w:t>
      </w:r>
      <w:r>
        <w:t xml:space="preserve">   Mob    </w:t>
      </w:r>
      <w:r>
        <w:t xml:space="preserve">   Beadrock    </w:t>
      </w:r>
      <w:r>
        <w:t xml:space="preserve">   Block    </w:t>
      </w:r>
      <w:r>
        <w:t xml:space="preserve">   Creeper    </w:t>
      </w:r>
      <w:r>
        <w:t xml:space="preserve">   Infinite water sauce    </w:t>
      </w:r>
      <w:r>
        <w:t xml:space="preserve">   Mine    </w:t>
      </w:r>
      <w:r>
        <w:t xml:space="preserve">   Nether    </w:t>
      </w:r>
      <w:r>
        <w:t xml:space="preserve">   Red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</dc:title>
  <dcterms:created xsi:type="dcterms:W3CDTF">2021-10-11T12:25:29Z</dcterms:created>
  <dcterms:modified xsi:type="dcterms:W3CDTF">2021-10-11T12:25:29Z</dcterms:modified>
</cp:coreProperties>
</file>