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 and 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geothermal energy    </w:t>
      </w:r>
      <w:r>
        <w:t xml:space="preserve">   wind energy    </w:t>
      </w:r>
      <w:r>
        <w:t xml:space="preserve">   big hole    </w:t>
      </w:r>
      <w:r>
        <w:t xml:space="preserve">   dangerous    </w:t>
      </w:r>
      <w:r>
        <w:t xml:space="preserve">   ore    </w:t>
      </w:r>
      <w:r>
        <w:t xml:space="preserve">   mine dumps    </w:t>
      </w:r>
      <w:r>
        <w:t xml:space="preserve">   platinum    </w:t>
      </w:r>
      <w:r>
        <w:t xml:space="preserve">   iron    </w:t>
      </w:r>
      <w:r>
        <w:t xml:space="preserve">   copper    </w:t>
      </w:r>
      <w:r>
        <w:t xml:space="preserve">   manganese    </w:t>
      </w:r>
      <w:r>
        <w:t xml:space="preserve">   silicosis    </w:t>
      </w:r>
      <w:r>
        <w:t xml:space="preserve">   shaft    </w:t>
      </w:r>
      <w:r>
        <w:t xml:space="preserve">   tunnel    </w:t>
      </w:r>
      <w:r>
        <w:t xml:space="preserve">   pollution    </w:t>
      </w:r>
      <w:r>
        <w:t xml:space="preserve">   chemicals    </w:t>
      </w:r>
      <w:r>
        <w:t xml:space="preserve">   Shaft mining    </w:t>
      </w:r>
      <w:r>
        <w:t xml:space="preserve">   open pit mining    </w:t>
      </w:r>
      <w:r>
        <w:t xml:space="preserve">   diamond    </w:t>
      </w:r>
      <w:r>
        <w:t xml:space="preserve">   solar energy    </w:t>
      </w:r>
      <w:r>
        <w:t xml:space="preserve">   eskom    </w:t>
      </w:r>
      <w:r>
        <w:t xml:space="preserve">   electricity    </w:t>
      </w:r>
      <w:r>
        <w:t xml:space="preserve">   coal    </w:t>
      </w:r>
      <w:r>
        <w:t xml:space="preserve">   non-renewable    </w:t>
      </w:r>
      <w:r>
        <w:t xml:space="preserve">  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and Mining</dc:title>
  <dcterms:created xsi:type="dcterms:W3CDTF">2021-12-07T10:47:32Z</dcterms:created>
  <dcterms:modified xsi:type="dcterms:W3CDTF">2021-12-07T10:47:32Z</dcterms:modified>
</cp:coreProperties>
</file>