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Miracle at Bethesda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thirty eight    </w:t>
      </w:r>
      <w:r>
        <w:t xml:space="preserve">   mercy    </w:t>
      </w:r>
      <w:r>
        <w:t xml:space="preserve">   thankful    </w:t>
      </w:r>
      <w:r>
        <w:t xml:space="preserve">   paralysed    </w:t>
      </w:r>
      <w:r>
        <w:t xml:space="preserve">   healing    </w:t>
      </w:r>
      <w:r>
        <w:t xml:space="preserve">   jerusalem    </w:t>
      </w:r>
      <w:r>
        <w:t xml:space="preserve">   sheep gate    </w:t>
      </w:r>
      <w:r>
        <w:t xml:space="preserve">   pool    </w:t>
      </w:r>
      <w:r>
        <w:t xml:space="preserve">   water    </w:t>
      </w:r>
      <w:r>
        <w:t xml:space="preserve">   miracle    </w:t>
      </w:r>
      <w:r>
        <w:t xml:space="preserve">   Bethesda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Miracle at Bethesda</dc:title>
  <dcterms:created xsi:type="dcterms:W3CDTF">2021-10-11T12:25:24Z</dcterms:created>
  <dcterms:modified xsi:type="dcterms:W3CDTF">2021-10-11T12:25:24Z</dcterms:modified>
</cp:coreProperties>
</file>