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Missouri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Natual Gas    </w:t>
      </w:r>
      <w:r>
        <w:t xml:space="preserve">   Salt Mine    </w:t>
      </w:r>
      <w:r>
        <w:t xml:space="preserve">   Oil    </w:t>
      </w:r>
      <w:r>
        <w:t xml:space="preserve">   Texas Parkway    </w:t>
      </w:r>
      <w:r>
        <w:t xml:space="preserve">   Railroad Town    </w:t>
      </w:r>
      <w:r>
        <w:t xml:space="preserve">   Blue Ridge    </w:t>
      </w:r>
      <w:r>
        <w:t xml:space="preserve">   WR McElroy    </w:t>
      </w:r>
      <w:r>
        <w:t xml:space="preserve">   Show Me City    </w:t>
      </w:r>
      <w:r>
        <w:t xml:space="preserve">   Yolanda Ford    </w:t>
      </w:r>
      <w:r>
        <w:t xml:space="preserve">   Quail Valley    </w:t>
      </w:r>
      <w:r>
        <w:t xml:space="preserve">   Freedom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City</dc:title>
  <dcterms:created xsi:type="dcterms:W3CDTF">2021-10-11T12:28:22Z</dcterms:created>
  <dcterms:modified xsi:type="dcterms:W3CDTF">2021-10-11T12:28:22Z</dcterms:modified>
</cp:coreProperties>
</file>