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Mitosis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centromere    </w:t>
      </w:r>
      <w:r>
        <w:t xml:space="preserve">   chromatid    </w:t>
      </w:r>
      <w:r>
        <w:t xml:space="preserve">   chromosome    </w:t>
      </w:r>
      <w:r>
        <w:t xml:space="preserve">   daughter cells    </w:t>
      </w:r>
      <w:r>
        <w:t xml:space="preserve">   diploid    </w:t>
      </w:r>
      <w:r>
        <w:t xml:space="preserve">   equator    </w:t>
      </w:r>
      <w:r>
        <w:t xml:space="preserve">   haploid    </w:t>
      </w:r>
      <w:r>
        <w:t xml:space="preserve">   inheritance    </w:t>
      </w:r>
      <w:r>
        <w:t xml:space="preserve">   nucleus    </w:t>
      </w:r>
      <w:r>
        <w:t xml:space="preserve">   parent cell    </w:t>
      </w:r>
      <w:r>
        <w:t xml:space="preserve">   poles    </w:t>
      </w:r>
      <w:r>
        <w:t xml:space="preserve">   spindle fibres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 Wordsearch</dc:title>
  <dcterms:created xsi:type="dcterms:W3CDTF">2021-10-11T12:27:59Z</dcterms:created>
  <dcterms:modified xsi:type="dcterms:W3CDTF">2021-10-11T12:27:59Z</dcterms:modified>
</cp:coreProperties>
</file>