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Flow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compounds    </w:t>
      </w:r>
      <w:r>
        <w:t xml:space="preserve">   desalination    </w:t>
      </w:r>
      <w:r>
        <w:t xml:space="preserve">   distillation    </w:t>
      </w:r>
      <w:r>
        <w:t xml:space="preserve">   elements    </w:t>
      </w:r>
      <w:r>
        <w:t xml:space="preserve">   heterogeneous    </w:t>
      </w:r>
      <w:r>
        <w:t xml:space="preserve">   Homogeneous    </w:t>
      </w:r>
      <w:r>
        <w:t xml:space="preserve">   insoluble    </w:t>
      </w:r>
      <w:r>
        <w:t xml:space="preserve">   materials    </w:t>
      </w:r>
      <w:r>
        <w:t xml:space="preserve">   Morphing    </w:t>
      </w:r>
      <w:r>
        <w:t xml:space="preserve">   particle theory    </w:t>
      </w:r>
      <w:r>
        <w:t xml:space="preserve">   plasma    </w:t>
      </w:r>
      <w:r>
        <w:t xml:space="preserve">   pressure    </w:t>
      </w:r>
      <w:r>
        <w:t xml:space="preserve">   pure substances    </w:t>
      </w:r>
      <w:r>
        <w:t xml:space="preserve">   pure water    </w:t>
      </w:r>
      <w:r>
        <w:t xml:space="preserve">   salt water    </w:t>
      </w:r>
      <w:r>
        <w:t xml:space="preserve">   soluble    </w:t>
      </w:r>
      <w:r>
        <w:t xml:space="preserve">   solute    </w:t>
      </w:r>
      <w:r>
        <w:t xml:space="preserve">   solvents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Flow of Matter </dc:title>
  <dcterms:created xsi:type="dcterms:W3CDTF">2021-10-11T12:29:16Z</dcterms:created>
  <dcterms:modified xsi:type="dcterms:W3CDTF">2021-10-11T12:29:16Z</dcterms:modified>
</cp:coreProperties>
</file>