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Pure Substances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Particle    </w:t>
      </w:r>
      <w:r>
        <w:t xml:space="preserve">   Stirring    </w:t>
      </w:r>
      <w:r>
        <w:t xml:space="preserve">   Crushing    </w:t>
      </w:r>
      <w:r>
        <w:t xml:space="preserve">   Temperature    </w:t>
      </w:r>
      <w:r>
        <w:t xml:space="preserve">   Pressure    </w:t>
      </w:r>
      <w:r>
        <w:t xml:space="preserve">   Dissolve    </w:t>
      </w:r>
      <w:r>
        <w:t xml:space="preserve">   Solvent    </w:t>
      </w:r>
      <w:r>
        <w:t xml:space="preserve">   Solute    </w:t>
      </w:r>
      <w:r>
        <w:t xml:space="preserve">   Mechanical Mixture    </w:t>
      </w:r>
      <w:r>
        <w:t xml:space="preserve">   Density    </w:t>
      </w:r>
      <w:r>
        <w:t xml:space="preserve">   Taste    </w:t>
      </w:r>
      <w:r>
        <w:t xml:space="preserve">   Feel    </w:t>
      </w:r>
      <w:r>
        <w:t xml:space="preserve">   Boiling Point    </w:t>
      </w:r>
      <w:r>
        <w:t xml:space="preserve">   Colour    </w:t>
      </w:r>
      <w:r>
        <w:t xml:space="preserve">   Odour    </w:t>
      </w:r>
      <w:r>
        <w:t xml:space="preserve">   Properties    </w:t>
      </w:r>
      <w:r>
        <w:t xml:space="preserve">   Homogeneous    </w:t>
      </w:r>
      <w:r>
        <w:t xml:space="preserve">   Heterogeneous    </w:t>
      </w:r>
      <w:r>
        <w:t xml:space="preserve">   Solution    </w:t>
      </w:r>
      <w:r>
        <w:t xml:space="preserve">  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Pure Substances </dc:title>
  <dcterms:created xsi:type="dcterms:W3CDTF">2021-10-11T12:28:59Z</dcterms:created>
  <dcterms:modified xsi:type="dcterms:W3CDTF">2021-10-11T12:28:59Z</dcterms:modified>
</cp:coreProperties>
</file>