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Moebius Matters for ALL!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hope    </w:t>
      </w:r>
      <w:r>
        <w:t xml:space="preserve">   matters    </w:t>
      </w:r>
      <w:r>
        <w:t xml:space="preserve">   awareness    </w:t>
      </w:r>
      <w:r>
        <w:t xml:space="preserve">   teach    </w:t>
      </w:r>
      <w:r>
        <w:t xml:space="preserve">   school    </w:t>
      </w:r>
      <w:r>
        <w:t xml:space="preserve">   support    </w:t>
      </w:r>
      <w:r>
        <w:t xml:space="preserve">   family    </w:t>
      </w:r>
      <w:r>
        <w:t xml:space="preserve">   friends    </w:t>
      </w:r>
      <w:r>
        <w:t xml:space="preserve">   face    </w:t>
      </w:r>
      <w:r>
        <w:t xml:space="preserve">   Moebius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Moebius Matters for ALL!</dc:title>
  <dcterms:created xsi:type="dcterms:W3CDTF">2021-10-11T12:31:04Z</dcterms:created>
  <dcterms:modified xsi:type="dcterms:W3CDTF">2021-10-11T12:31:04Z</dcterms:modified>
</cp:coreProperties>
</file>