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Molecular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Monomer of nucleic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creating proteins using DNA and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Modifying an organism's genes to change its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DNA in which some parts have been inserted either naturally or intentionally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organisms complete set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Deoxyribonucleic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Three nucleotide bases that correspond with a codon of messenger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Macromolecule that stores and transmits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mutation that occurs on an organism's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mutation that occurs on an organism's chromosome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DNA replication in which half one of the two strands is new and the other is the 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mating of two organisms to produce specific characteristics that are seen as desirable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in which the nitrogen bases of a DNA strand are copied into messenger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in which the information from the messenger RNA is copied and connected to form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Three nucleotide bases that together correspond with a specific amino acid</w:t>
            </w:r>
          </w:p>
        </w:tc>
      </w:tr>
    </w:tbl>
    <w:p>
      <w:pPr>
        <w:pStyle w:val="WordBankLarge"/>
      </w:pPr>
      <w:r>
        <w:t xml:space="preserve">   DNA    </w:t>
      </w:r>
      <w:r>
        <w:t xml:space="preserve">   RNA    </w:t>
      </w:r>
      <w:r>
        <w:t xml:space="preserve">   Nucleic acid    </w:t>
      </w:r>
      <w:r>
        <w:t xml:space="preserve">   Nucleotide    </w:t>
      </w:r>
      <w:r>
        <w:t xml:space="preserve">   Semiconservative replication    </w:t>
      </w:r>
      <w:r>
        <w:t xml:space="preserve">   Protein synthesis    </w:t>
      </w:r>
      <w:r>
        <w:t xml:space="preserve">   Transcription    </w:t>
      </w:r>
      <w:r>
        <w:t xml:space="preserve">   Translation    </w:t>
      </w:r>
      <w:r>
        <w:t xml:space="preserve">   Codon    </w:t>
      </w:r>
      <w:r>
        <w:t xml:space="preserve">   Anticodon    </w:t>
      </w:r>
      <w:r>
        <w:t xml:space="preserve">   Genetic engineering    </w:t>
      </w:r>
      <w:r>
        <w:t xml:space="preserve">   Selective breeding    </w:t>
      </w:r>
      <w:r>
        <w:t xml:space="preserve">   Recombinant DNA    </w:t>
      </w:r>
      <w:r>
        <w:t xml:space="preserve">   Genome    </w:t>
      </w:r>
      <w:r>
        <w:t xml:space="preserve">   Genetic Mutation    </w:t>
      </w:r>
      <w:r>
        <w:t xml:space="preserve">   Chromosomal Mutations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Molecular Genetics</dc:title>
  <dcterms:created xsi:type="dcterms:W3CDTF">2021-10-11T12:31:42Z</dcterms:created>
  <dcterms:modified xsi:type="dcterms:W3CDTF">2021-10-11T12:31:42Z</dcterms:modified>
</cp:coreProperties>
</file>