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Monetary/Fiscal/GDP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DEFICIT    </w:t>
      </w:r>
      <w:r>
        <w:t xml:space="preserve">   TREASURY NOTES    </w:t>
      </w:r>
      <w:r>
        <w:t xml:space="preserve">   NATIONAL DEBT    </w:t>
      </w:r>
      <w:r>
        <w:t xml:space="preserve">   PEAK    </w:t>
      </w:r>
      <w:r>
        <w:t xml:space="preserve">   TROUGH    </w:t>
      </w:r>
      <w:r>
        <w:t xml:space="preserve">   EXPANSION    </w:t>
      </w:r>
      <w:r>
        <w:t xml:space="preserve">   CONTRACTION    </w:t>
      </w:r>
      <w:r>
        <w:t xml:space="preserve">   BUSINESS CYCLE    </w:t>
      </w:r>
      <w:r>
        <w:t xml:space="preserve">   FISCAL POLICY    </w:t>
      </w:r>
      <w:r>
        <w:t xml:space="preserve">   MONETARY POLICY    </w:t>
      </w:r>
      <w:r>
        <w:t xml:space="preserve">   BANK EXAM    </w:t>
      </w:r>
      <w:r>
        <w:t xml:space="preserve">   THRIFT INSTITUTION    </w:t>
      </w:r>
      <w:r>
        <w:t xml:space="preserve">   CURRENCY    </w:t>
      </w:r>
      <w:r>
        <w:t xml:space="preserve">   FEDERAL RESERVE SYSTEM    </w:t>
      </w:r>
      <w:r>
        <w:t xml:space="preserve">   MONETARY    </w:t>
      </w:r>
      <w:r>
        <w:t xml:space="preserve">   CENTRAL BANK    </w:t>
      </w:r>
      <w:r>
        <w:t xml:space="preserve">   CYCLICAL UNEMPLOYMENT    </w:t>
      </w:r>
      <w:r>
        <w:t xml:space="preserve">   STRUCTURAL UNEMPLOYMENT    </w:t>
      </w:r>
      <w:r>
        <w:t xml:space="preserve">   SEASONAL UNEMPLOYMENT    </w:t>
      </w:r>
      <w:r>
        <w:t xml:space="preserve">   FRICTIONAL UNEMPLOYMENT    </w:t>
      </w:r>
      <w:r>
        <w:t xml:space="preserve">   FULLEMPLOYMENT    </w:t>
      </w:r>
      <w:r>
        <w:t xml:space="preserve">   UNDEREMPLOYED    </w:t>
      </w:r>
      <w:r>
        <w:t xml:space="preserve">   UNEMPLOYMENT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Monetary/Fiscal/GDP</dc:title>
  <dcterms:created xsi:type="dcterms:W3CDTF">2021-10-11T12:34:03Z</dcterms:created>
  <dcterms:modified xsi:type="dcterms:W3CDTF">2021-10-11T12:34:03Z</dcterms:modified>
</cp:coreProperties>
</file>