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Buying    </w:t>
      </w:r>
      <w:r>
        <w:t xml:space="preserve">   Price    </w:t>
      </w:r>
      <w:r>
        <w:t xml:space="preserve">   Value    </w:t>
      </w:r>
      <w:r>
        <w:t xml:space="preserve">   Spending    </w:t>
      </w:r>
      <w:r>
        <w:t xml:space="preserve">   Change    </w:t>
      </w:r>
      <w:r>
        <w:t xml:space="preserve">   Amount    </w:t>
      </w:r>
      <w:r>
        <w:t xml:space="preserve">   HST    </w:t>
      </w:r>
      <w:r>
        <w:t xml:space="preserve">   Income    </w:t>
      </w:r>
      <w:r>
        <w:t xml:space="preserve">   Sale    </w:t>
      </w:r>
      <w:r>
        <w:t xml:space="preserve">   Money    </w:t>
      </w:r>
      <w:r>
        <w:t xml:space="preserve">   Purchase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2021-10-11T12:34:27Z</dcterms:created>
  <dcterms:modified xsi:type="dcterms:W3CDTF">2021-10-11T12:34:27Z</dcterms:modified>
</cp:coreProperties>
</file>