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half dollar    </w:t>
      </w:r>
      <w:r>
        <w:t xml:space="preserve">   penny    </w:t>
      </w:r>
      <w:r>
        <w:t xml:space="preserve">   cent    </w:t>
      </w:r>
      <w:r>
        <w:t xml:space="preserve">   nickel    </w:t>
      </w:r>
      <w:r>
        <w:t xml:space="preserve">   dime    </w:t>
      </w:r>
      <w:r>
        <w:t xml:space="preserve">   quarter    </w:t>
      </w:r>
      <w:r>
        <w:t xml:space="preserve">   money    </w:t>
      </w:r>
      <w:r>
        <w:t xml:space="preserve">   dollars    </w:t>
      </w:r>
      <w:r>
        <w:t xml:space="preserve">   coins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2021-10-11T12:33:47Z</dcterms:created>
  <dcterms:modified xsi:type="dcterms:W3CDTF">2021-10-11T12:33:47Z</dcterms:modified>
</cp:coreProperties>
</file>