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needs    </w:t>
      </w:r>
      <w:r>
        <w:t xml:space="preserve">   wants    </w:t>
      </w:r>
      <w:r>
        <w:t xml:space="preserve">   sell high    </w:t>
      </w:r>
      <w:r>
        <w:t xml:space="preserve">   buy low    </w:t>
      </w:r>
      <w:r>
        <w:t xml:space="preserve">   stock market    </w:t>
      </w:r>
      <w:r>
        <w:t xml:space="preserve">   income    </w:t>
      </w:r>
      <w:r>
        <w:t xml:space="preserve">   taxes    </w:t>
      </w:r>
      <w:r>
        <w:t xml:space="preserve">   bill    </w:t>
      </w:r>
      <w:r>
        <w:t xml:space="preserve">   insurance    </w:t>
      </w:r>
      <w:r>
        <w:t xml:space="preserve">   consumer    </w:t>
      </w:r>
      <w:r>
        <w:t xml:space="preserve">   debt    </w:t>
      </w:r>
      <w:r>
        <w:t xml:space="preserve">   atm    </w:t>
      </w:r>
      <w:r>
        <w:t xml:space="preserve">   electronic banking    </w:t>
      </w:r>
      <w:r>
        <w:t xml:space="preserve">   fraud    </w:t>
      </w:r>
      <w:r>
        <w:t xml:space="preserve">   checkbook    </w:t>
      </w:r>
      <w:r>
        <w:t xml:space="preserve">   debit card    </w:t>
      </w:r>
      <w:r>
        <w:t xml:space="preserve">   credit card    </w:t>
      </w:r>
      <w:r>
        <w:t xml:space="preserve">   budget    </w:t>
      </w:r>
      <w:r>
        <w:t xml:space="preserve">   balance    </w:t>
      </w:r>
      <w:r>
        <w:t xml:space="preserve">   payment    </w:t>
      </w:r>
      <w:r>
        <w:t xml:space="preserve">   great depression    </w:t>
      </w:r>
      <w:r>
        <w:t xml:space="preserve">   mortgage    </w:t>
      </w:r>
      <w:r>
        <w:t xml:space="preserve">   interest    </w:t>
      </w:r>
      <w:r>
        <w:t xml:space="preserve">   principal    </w:t>
      </w:r>
      <w:r>
        <w:t xml:space="preserve">   checking account    </w:t>
      </w:r>
      <w:r>
        <w:t xml:space="preserve">   savings    </w:t>
      </w:r>
      <w:r>
        <w:t xml:space="preserve">   invest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2021-10-11T12:34:27Z</dcterms:created>
  <dcterms:modified xsi:type="dcterms:W3CDTF">2021-10-11T12:34:27Z</dcterms:modified>
</cp:coreProperties>
</file>