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Money and numbers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Copper    </w:t>
      </w:r>
      <w:r>
        <w:t xml:space="preserve">   Dime    </w:t>
      </w:r>
      <w:r>
        <w:t xml:space="preserve">   Fifteen    </w:t>
      </w:r>
      <w:r>
        <w:t xml:space="preserve">   Fifty    </w:t>
      </w:r>
      <w:r>
        <w:t xml:space="preserve">   Five    </w:t>
      </w:r>
      <w:r>
        <w:t xml:space="preserve">   Half dollar    </w:t>
      </w:r>
      <w:r>
        <w:t xml:space="preserve">   Lincoln    </w:t>
      </w:r>
      <w:r>
        <w:t xml:space="preserve">   Million     </w:t>
      </w:r>
      <w:r>
        <w:t xml:space="preserve">   Nickel    </w:t>
      </w:r>
      <w:r>
        <w:t xml:space="preserve">   One    </w:t>
      </w:r>
      <w:r>
        <w:t xml:space="preserve">   One hundred    </w:t>
      </w:r>
      <w:r>
        <w:t xml:space="preserve">   Paper    </w:t>
      </w:r>
      <w:r>
        <w:t xml:space="preserve">   Penny    </w:t>
      </w:r>
      <w:r>
        <w:t xml:space="preserve">   Quarter    </w:t>
      </w:r>
      <w:r>
        <w:t xml:space="preserve">   Silver    </w:t>
      </w:r>
      <w:r>
        <w:t xml:space="preserve">   Ten    </w:t>
      </w:r>
      <w:r>
        <w:t xml:space="preserve">   Thirty    </w:t>
      </w:r>
      <w:r>
        <w:t xml:space="preserve">   Thousand    </w:t>
      </w:r>
      <w:r>
        <w:t xml:space="preserve">   Twenty    </w:t>
      </w:r>
      <w:r>
        <w:t xml:space="preserve">   Washington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Money and numbers</dc:title>
  <dcterms:created xsi:type="dcterms:W3CDTF">2021-10-11T12:33:10Z</dcterms:created>
  <dcterms:modified xsi:type="dcterms:W3CDTF">2021-10-11T12:33:10Z</dcterms:modified>
</cp:coreProperties>
</file>