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carboncheck    </w:t>
      </w:r>
      <w:r>
        <w:t xml:space="preserve">   cashflowstatement    </w:t>
      </w:r>
      <w:r>
        <w:t xml:space="preserve">   compoundinterest    </w:t>
      </w:r>
      <w:r>
        <w:t xml:space="preserve">   credit    </w:t>
      </w:r>
      <w:r>
        <w:t xml:space="preserve">   debt    </w:t>
      </w:r>
      <w:r>
        <w:t xml:space="preserve">   economy    </w:t>
      </w:r>
      <w:r>
        <w:t xml:space="preserve">   emergencyfund    </w:t>
      </w:r>
      <w:r>
        <w:t xml:space="preserve">   envelopesystem    </w:t>
      </w:r>
      <w:r>
        <w:t xml:space="preserve">   financialliteracy    </w:t>
      </w:r>
      <w:r>
        <w:t xml:space="preserve">   impulsepurchase    </w:t>
      </w:r>
      <w:r>
        <w:t xml:space="preserve">   inflation    </w:t>
      </w:r>
      <w:r>
        <w:t xml:space="preserve">   interestbearingaccount    </w:t>
      </w:r>
      <w:r>
        <w:t xml:space="preserve">   interestrate    </w:t>
      </w:r>
      <w:r>
        <w:t xml:space="preserve">   loan    </w:t>
      </w:r>
      <w:r>
        <w:t xml:space="preserve">   overdraft    </w:t>
      </w:r>
      <w:r>
        <w:t xml:space="preserve">   reconcile    </w:t>
      </w:r>
      <w:r>
        <w:t xml:space="preserve">   sinkingfund    </w:t>
      </w:r>
      <w:r>
        <w:t xml:space="preserve">   zerobased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in Review</dc:title>
  <dcterms:created xsi:type="dcterms:W3CDTF">2021-10-11T12:33:26Z</dcterms:created>
  <dcterms:modified xsi:type="dcterms:W3CDTF">2021-10-11T12:33:26Z</dcterms:modified>
</cp:coreProperties>
</file>