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cacophony    </w:t>
      </w:r>
      <w:r>
        <w:t xml:space="preserve">   culprit    </w:t>
      </w:r>
      <w:r>
        <w:t xml:space="preserve">   perpetrator    </w:t>
      </w:r>
      <w:r>
        <w:t xml:space="preserve">   parole    </w:t>
      </w:r>
      <w:r>
        <w:t xml:space="preserve">   grotesque    </w:t>
      </w:r>
      <w:r>
        <w:t xml:space="preserve">   verdict    </w:t>
      </w:r>
      <w:r>
        <w:t xml:space="preserve">   grandiose    </w:t>
      </w:r>
      <w:r>
        <w:t xml:space="preserve">   conspirator    </w:t>
      </w:r>
      <w:r>
        <w:t xml:space="preserve">   impede    </w:t>
      </w:r>
      <w:r>
        <w:t xml:space="preserve">   safeguard    </w:t>
      </w:r>
      <w:r>
        <w:t xml:space="preserve">   admissible    </w:t>
      </w:r>
      <w:r>
        <w:t xml:space="preserve">   testimony    </w:t>
      </w:r>
      <w:r>
        <w:t xml:space="preserve">   felony    </w:t>
      </w:r>
      <w:r>
        <w:t xml:space="preserve">   prosecutor    </w:t>
      </w:r>
      <w:r>
        <w:t xml:space="preserve">   dispensary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2021-10-12T20:49:51Z</dcterms:created>
  <dcterms:modified xsi:type="dcterms:W3CDTF">2021-10-12T20:49:51Z</dcterms:modified>
</cp:coreProperties>
</file>