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ACQUITTAL    </w:t>
      </w:r>
      <w:r>
        <w:t xml:space="preserve">   AFFIDAVIT    </w:t>
      </w:r>
      <w:r>
        <w:t xml:space="preserve">   DEATH PENALTY    </w:t>
      </w:r>
      <w:r>
        <w:t xml:space="preserve">   DEFENDANT    </w:t>
      </w:r>
      <w:r>
        <w:t xml:space="preserve">   DISTRICT ATTORNEY    </w:t>
      </w:r>
      <w:r>
        <w:t xml:space="preserve">   JUDGE    </w:t>
      </w:r>
      <w:r>
        <w:t xml:space="preserve">   JURY    </w:t>
      </w:r>
      <w:r>
        <w:t xml:space="preserve">   MANSLAUGHTER    </w:t>
      </w:r>
      <w:r>
        <w:t xml:space="preserve">   OBJECT    </w:t>
      </w:r>
      <w:r>
        <w:t xml:space="preserve">   OVERRULE    </w:t>
      </w:r>
      <w:r>
        <w:t xml:space="preserve">   PAROLE    </w:t>
      </w:r>
      <w:r>
        <w:t xml:space="preserve">   PERJURY    </w:t>
      </w:r>
      <w:r>
        <w:t xml:space="preserve">   PERPETRATOR    </w:t>
      </w:r>
      <w:r>
        <w:t xml:space="preserve">   PLEA BARGAIN    </w:t>
      </w:r>
      <w:r>
        <w:t xml:space="preserve">   PREJUDICIAL    </w:t>
      </w:r>
      <w:r>
        <w:t xml:space="preserve">   PROSECUTION    </w:t>
      </w:r>
      <w:r>
        <w:t xml:space="preserve">   REASONABLE DOUBT    </w:t>
      </w:r>
      <w:r>
        <w:t xml:space="preserve">   SUSTAIN    </w:t>
      </w:r>
      <w:r>
        <w:t xml:space="preserve">   VERDICT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Vocabulary</dc:title>
  <dcterms:created xsi:type="dcterms:W3CDTF">2021-10-11T12:34:29Z</dcterms:created>
  <dcterms:modified xsi:type="dcterms:W3CDTF">2021-10-11T12:34:29Z</dcterms:modified>
</cp:coreProperties>
</file>