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and days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twentyninth    </w:t>
      </w:r>
      <w:r>
        <w:t xml:space="preserve">   thirtyfirst    </w:t>
      </w:r>
      <w:r>
        <w:t xml:space="preserve">   elventh    </w:t>
      </w:r>
      <w:r>
        <w:t xml:space="preserve">   tenth    </w:t>
      </w:r>
      <w:r>
        <w:t xml:space="preserve">   ninth    </w:t>
      </w:r>
      <w:r>
        <w:t xml:space="preserve">   eighth    </w:t>
      </w:r>
      <w:r>
        <w:t xml:space="preserve">   seventh    </w:t>
      </w:r>
      <w:r>
        <w:t xml:space="preserve">   sixth    </w:t>
      </w:r>
      <w:r>
        <w:t xml:space="preserve">   fifth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and days of the week</dc:title>
  <dcterms:created xsi:type="dcterms:W3CDTF">2021-10-11T12:35:24Z</dcterms:created>
  <dcterms:modified xsi:type="dcterms:W3CDTF">2021-10-11T12:35:24Z</dcterms:modified>
</cp:coreProperties>
</file>