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Fortune    </w:t>
      </w:r>
      <w:r>
        <w:t xml:space="preserve">   Feast    </w:t>
      </w:r>
      <w:r>
        <w:t xml:space="preserve">   Dragons    </w:t>
      </w:r>
      <w:r>
        <w:t xml:space="preserve">   Lanterns    </w:t>
      </w:r>
      <w:r>
        <w:t xml:space="preserve">   Korea    </w:t>
      </w:r>
      <w:r>
        <w:t xml:space="preserve">   Vietnam    </w:t>
      </w:r>
      <w:r>
        <w:t xml:space="preserve">   China    </w:t>
      </w:r>
      <w:r>
        <w:t xml:space="preserve">   Tradition    </w:t>
      </w:r>
      <w:r>
        <w:t xml:space="preserve">   Mooncakes    </w:t>
      </w:r>
      <w:r>
        <w:t xml:space="preserve">   Autumn    </w:t>
      </w:r>
      <w:r>
        <w:t xml:space="preserve">   Sun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Festival</dc:title>
  <dcterms:created xsi:type="dcterms:W3CDTF">2021-10-11T12:38:30Z</dcterms:created>
  <dcterms:modified xsi:type="dcterms:W3CDTF">2021-10-11T12:38:30Z</dcterms:modified>
</cp:coreProperties>
</file>